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03" w:rsidRPr="005C1D74" w:rsidRDefault="00C87103" w:rsidP="00C87103">
      <w:pPr>
        <w:widowControl/>
        <w:adjustRightInd w:val="0"/>
        <w:snapToGrid w:val="0"/>
        <w:jc w:val="center"/>
        <w:rPr>
          <w:rFonts w:eastAsia="微軟正黑體" w:cstheme="minorHAnsi"/>
          <w:b/>
          <w:szCs w:val="24"/>
        </w:rPr>
      </w:pPr>
    </w:p>
    <w:p w:rsidR="004D3725" w:rsidRPr="005C1D74" w:rsidRDefault="004D3725" w:rsidP="00C87103">
      <w:pPr>
        <w:widowControl/>
        <w:adjustRightInd w:val="0"/>
        <w:snapToGrid w:val="0"/>
        <w:jc w:val="center"/>
        <w:rPr>
          <w:rFonts w:eastAsia="微軟正黑體" w:cstheme="minorHAnsi"/>
          <w:b/>
          <w:sz w:val="28"/>
          <w:szCs w:val="28"/>
        </w:rPr>
      </w:pPr>
      <w:r w:rsidRPr="005C1D74">
        <w:rPr>
          <w:rFonts w:eastAsia="微軟正黑體" w:cstheme="minorHAnsi"/>
          <w:b/>
          <w:sz w:val="28"/>
          <w:szCs w:val="28"/>
        </w:rPr>
        <w:t xml:space="preserve">2013 Moldex3D Global Innovation Talent Award   </w:t>
      </w:r>
    </w:p>
    <w:p w:rsidR="004D3725" w:rsidRPr="005C1D74" w:rsidRDefault="00F025E2" w:rsidP="00F025E2">
      <w:pPr>
        <w:widowControl/>
        <w:adjustRightInd w:val="0"/>
        <w:snapToGrid w:val="0"/>
        <w:spacing w:beforeLines="100"/>
        <w:jc w:val="center"/>
        <w:rPr>
          <w:rFonts w:eastAsia="微軟正黑體" w:cstheme="minorHAnsi"/>
          <w:b/>
          <w:sz w:val="28"/>
          <w:szCs w:val="28"/>
        </w:rPr>
      </w:pPr>
      <w:r w:rsidRPr="00F025E2">
        <w:rPr>
          <w:rFonts w:eastAsia="微軟正黑體" w:cstheme="minorHAnsi"/>
          <w:b/>
          <w:sz w:val="28"/>
          <w:szCs w:val="28"/>
        </w:rPr>
        <w:t>Agreement of Authorization</w:t>
      </w:r>
    </w:p>
    <w:p w:rsidR="005C1D74" w:rsidRDefault="005C1D74" w:rsidP="00F025E2">
      <w:pPr>
        <w:adjustRightInd w:val="0"/>
        <w:snapToGrid w:val="0"/>
        <w:spacing w:afterLines="50"/>
        <w:jc w:val="both"/>
        <w:rPr>
          <w:rFonts w:eastAsia="微軟正黑體" w:cstheme="minorHAnsi"/>
          <w:kern w:val="0"/>
          <w:szCs w:val="24"/>
        </w:rPr>
      </w:pPr>
    </w:p>
    <w:p w:rsidR="00A2537F" w:rsidRPr="005C1D74" w:rsidRDefault="00A2537F" w:rsidP="00F025E2">
      <w:pPr>
        <w:adjustRightInd w:val="0"/>
        <w:snapToGrid w:val="0"/>
        <w:spacing w:beforeLines="100" w:afterLines="100"/>
        <w:jc w:val="both"/>
        <w:rPr>
          <w:rFonts w:eastAsia="微軟正黑體" w:cstheme="minorHAnsi"/>
          <w:kern w:val="0"/>
          <w:szCs w:val="24"/>
        </w:rPr>
      </w:pPr>
      <w:r w:rsidRPr="005C1D74">
        <w:rPr>
          <w:rFonts w:eastAsia="微軟正黑體" w:cstheme="minorHAnsi"/>
          <w:kern w:val="0"/>
          <w:szCs w:val="24"/>
        </w:rPr>
        <w:t>By entering the Contest you agree</w:t>
      </w:r>
      <w:r w:rsidR="00B57725">
        <w:rPr>
          <w:rFonts w:eastAsia="微軟正黑體" w:cstheme="minorHAnsi"/>
          <w:kern w:val="0"/>
          <w:szCs w:val="24"/>
        </w:rPr>
        <w:t xml:space="preserve"> to the following license terms</w:t>
      </w:r>
      <w:r w:rsidR="00B57725">
        <w:rPr>
          <w:rFonts w:eastAsia="微軟正黑體" w:cstheme="minorHAnsi" w:hint="eastAsia"/>
          <w:kern w:val="0"/>
          <w:szCs w:val="24"/>
        </w:rPr>
        <w:t>:</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To enter the competition, all participants must comply with the entry requirements. The participant acknowledges that failure to comply with the rules may result in his or her disqualification from the competition.</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Participants shall declare that they own the copy right of their entries.</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The participants should confirm that they have the right to submit the competition entry; all entries submitted by the participant are legal, and truthful and comply with all applicable laws, regulations, standards or codes of practice; all entries submitted do not infringe copyright, design, privacy, publicity, data protection, trademark, or any other rights of any third party.</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The determination of the host shall be final in relation to the eligibility of any participant. No correspondence will be entered into about a decision regarding eligibility.</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All entries will not be returned to the participants. Please keep your own copy.</w:t>
      </w:r>
    </w:p>
    <w:p w:rsidR="00A2537F" w:rsidRPr="005C1D74" w:rsidRDefault="00A2537F" w:rsidP="00F025E2">
      <w:pPr>
        <w:pStyle w:val="a3"/>
        <w:numPr>
          <w:ilvl w:val="0"/>
          <w:numId w:val="1"/>
        </w:numPr>
        <w:adjustRightInd w:val="0"/>
        <w:snapToGrid w:val="0"/>
        <w:spacing w:afterLines="50"/>
        <w:ind w:leftChars="0"/>
        <w:jc w:val="both"/>
        <w:rPr>
          <w:rFonts w:eastAsia="微軟正黑體" w:cstheme="minorHAnsi"/>
          <w:szCs w:val="24"/>
        </w:rPr>
      </w:pPr>
      <w:r w:rsidRPr="005C1D74">
        <w:rPr>
          <w:rFonts w:eastAsia="微軟正黑體" w:cstheme="minorHAnsi"/>
          <w:szCs w:val="24"/>
        </w:rPr>
        <w:t xml:space="preserve">By submitting an entry to the competition, the participant transfers to </w:t>
      </w:r>
      <w:proofErr w:type="spellStart"/>
      <w:r w:rsidRPr="005C1D74">
        <w:rPr>
          <w:rFonts w:eastAsia="微軟正黑體" w:cstheme="minorHAnsi"/>
          <w:szCs w:val="24"/>
        </w:rPr>
        <w:t>CoreTech</w:t>
      </w:r>
      <w:proofErr w:type="spellEnd"/>
      <w:r w:rsidRPr="005C1D74">
        <w:rPr>
          <w:rFonts w:eastAsia="微軟正黑體" w:cstheme="minorHAnsi"/>
          <w:szCs w:val="24"/>
        </w:rPr>
        <w:t xml:space="preserve"> System (Moldex3D) Co., Ltd. the ownership in and to the submitted entry and grants an unlimited, non-exclusive, perpetual, irrevocable, royalty fee, worldwide license to </w:t>
      </w:r>
      <w:proofErr w:type="spellStart"/>
      <w:r w:rsidRPr="005C1D74">
        <w:rPr>
          <w:rFonts w:eastAsia="微軟正黑體" w:cstheme="minorHAnsi"/>
          <w:szCs w:val="24"/>
        </w:rPr>
        <w:t>CoreTech</w:t>
      </w:r>
      <w:proofErr w:type="spellEnd"/>
      <w:r w:rsidRPr="005C1D74">
        <w:rPr>
          <w:rFonts w:eastAsia="微軟正黑體" w:cstheme="minorHAnsi"/>
          <w:szCs w:val="24"/>
        </w:rPr>
        <w:t xml:space="preserve"> System (Moldex3D) to publish, use, amend, adapt, revise, distort and copy each entry to the public.</w:t>
      </w:r>
    </w:p>
    <w:p w:rsidR="00C87103" w:rsidRDefault="00C87103" w:rsidP="00C87103">
      <w:pPr>
        <w:adjustRightInd w:val="0"/>
        <w:snapToGrid w:val="0"/>
        <w:jc w:val="both"/>
        <w:rPr>
          <w:rFonts w:eastAsia="微軟正黑體" w:cstheme="minorHAnsi" w:hint="eastAsia"/>
          <w:szCs w:val="24"/>
        </w:rPr>
      </w:pPr>
    </w:p>
    <w:p w:rsidR="00954DD3" w:rsidRPr="005C1D74" w:rsidRDefault="00954DD3" w:rsidP="00C87103">
      <w:pPr>
        <w:adjustRightInd w:val="0"/>
        <w:snapToGrid w:val="0"/>
        <w:jc w:val="both"/>
        <w:rPr>
          <w:rFonts w:eastAsia="微軟正黑體" w:cstheme="minorHAnsi"/>
          <w:szCs w:val="24"/>
        </w:rPr>
      </w:pPr>
    </w:p>
    <w:p w:rsidR="005C1D74" w:rsidRPr="005C1D74" w:rsidRDefault="005C1D74" w:rsidP="00C87103">
      <w:pPr>
        <w:adjustRightInd w:val="0"/>
        <w:snapToGrid w:val="0"/>
        <w:jc w:val="both"/>
        <w:rPr>
          <w:rFonts w:eastAsia="微軟正黑體" w:cstheme="minorHAnsi"/>
          <w:szCs w:val="24"/>
        </w:rPr>
      </w:pPr>
    </w:p>
    <w:tbl>
      <w:tblPr>
        <w:tblpPr w:leftFromText="180" w:rightFromText="180" w:vertAnchor="text" w:horzAnchor="margin" w:tblpXSpec="right" w:tblpY="193"/>
        <w:tblW w:w="0" w:type="auto"/>
        <w:tblBorders>
          <w:bottom w:val="single" w:sz="4" w:space="0" w:color="auto"/>
        </w:tblBorders>
        <w:tblLayout w:type="fixed"/>
        <w:tblLook w:val="0000"/>
      </w:tblPr>
      <w:tblGrid>
        <w:gridCol w:w="886"/>
        <w:gridCol w:w="5101"/>
      </w:tblGrid>
      <w:tr w:rsidR="005C1D74" w:rsidRPr="005C1D74" w:rsidTr="005C1D74">
        <w:trPr>
          <w:trHeight w:hRule="exact" w:val="794"/>
        </w:trPr>
        <w:tc>
          <w:tcPr>
            <w:tcW w:w="886" w:type="dxa"/>
            <w:tcBorders>
              <w:left w:val="nil"/>
              <w:bottom w:val="nil"/>
              <w:right w:val="nil"/>
            </w:tcBorders>
            <w:vAlign w:val="bottom"/>
          </w:tcPr>
          <w:p w:rsidR="005C1D74" w:rsidRPr="005C1D74" w:rsidRDefault="005C1D74" w:rsidP="005C1D74">
            <w:pPr>
              <w:pStyle w:val="Default"/>
              <w:rPr>
                <w:rFonts w:asciiTheme="minorHAnsi" w:hAnsiTheme="minorHAnsi"/>
                <w:b/>
                <w:bCs/>
              </w:rPr>
            </w:pPr>
          </w:p>
        </w:tc>
        <w:tc>
          <w:tcPr>
            <w:tcW w:w="5101" w:type="dxa"/>
            <w:tcBorders>
              <w:left w:val="nil"/>
              <w:bottom w:val="single" w:sz="4" w:space="0" w:color="auto"/>
            </w:tcBorders>
            <w:vAlign w:val="bottom"/>
          </w:tcPr>
          <w:p w:rsidR="005C1D74" w:rsidRPr="005C1D74" w:rsidRDefault="005C1D74" w:rsidP="005C1D74">
            <w:pPr>
              <w:pStyle w:val="Default"/>
              <w:rPr>
                <w:rFonts w:asciiTheme="minorHAnsi" w:hAnsiTheme="minorHAnsi"/>
              </w:rPr>
            </w:pPr>
            <w:r w:rsidRPr="005C1D74">
              <w:rPr>
                <w:rFonts w:asciiTheme="minorHAnsi" w:hAnsiTheme="minorHAnsi"/>
                <w:bCs/>
                <w:lang w:eastAsia="zh-TW"/>
              </w:rPr>
              <w:t>Company/Organization:</w:t>
            </w:r>
          </w:p>
        </w:tc>
      </w:tr>
      <w:tr w:rsidR="005C1D74" w:rsidRPr="005C1D74" w:rsidTr="005C1D74">
        <w:trPr>
          <w:trHeight w:hRule="exact" w:val="794"/>
        </w:trPr>
        <w:tc>
          <w:tcPr>
            <w:tcW w:w="886" w:type="dxa"/>
            <w:tcBorders>
              <w:left w:val="nil"/>
              <w:bottom w:val="nil"/>
              <w:right w:val="nil"/>
            </w:tcBorders>
            <w:vAlign w:val="bottom"/>
          </w:tcPr>
          <w:p w:rsidR="005C1D74" w:rsidRPr="005C1D74" w:rsidRDefault="005C1D74" w:rsidP="005C1D74">
            <w:pPr>
              <w:pStyle w:val="Default"/>
              <w:rPr>
                <w:rFonts w:asciiTheme="minorHAnsi" w:hAnsiTheme="minorHAnsi"/>
              </w:rPr>
            </w:pPr>
          </w:p>
        </w:tc>
        <w:tc>
          <w:tcPr>
            <w:tcW w:w="5101" w:type="dxa"/>
            <w:tcBorders>
              <w:top w:val="single" w:sz="4" w:space="0" w:color="auto"/>
              <w:left w:val="nil"/>
              <w:bottom w:val="single" w:sz="4" w:space="0" w:color="auto"/>
            </w:tcBorders>
            <w:vAlign w:val="bottom"/>
          </w:tcPr>
          <w:p w:rsidR="005C1D74" w:rsidRPr="005C1D74" w:rsidRDefault="005C1D74" w:rsidP="005C1D74">
            <w:pPr>
              <w:pStyle w:val="Default"/>
              <w:rPr>
                <w:rFonts w:asciiTheme="minorHAnsi" w:hAnsiTheme="minorHAnsi"/>
              </w:rPr>
            </w:pPr>
            <w:r w:rsidRPr="005C1D74">
              <w:rPr>
                <w:rFonts w:asciiTheme="minorHAnsi" w:hAnsiTheme="minorHAnsi"/>
              </w:rPr>
              <w:t xml:space="preserve">Name: </w:t>
            </w:r>
          </w:p>
        </w:tc>
      </w:tr>
      <w:tr w:rsidR="005C1D74" w:rsidRPr="005C1D74" w:rsidTr="005C1D74">
        <w:trPr>
          <w:trHeight w:hRule="exact" w:val="794"/>
        </w:trPr>
        <w:tc>
          <w:tcPr>
            <w:tcW w:w="886" w:type="dxa"/>
            <w:tcBorders>
              <w:left w:val="nil"/>
              <w:bottom w:val="nil"/>
              <w:right w:val="nil"/>
            </w:tcBorders>
            <w:vAlign w:val="bottom"/>
          </w:tcPr>
          <w:p w:rsidR="005C1D74" w:rsidRPr="005C1D74" w:rsidRDefault="005C1D74" w:rsidP="005C1D74">
            <w:pPr>
              <w:pStyle w:val="Default"/>
              <w:rPr>
                <w:rFonts w:asciiTheme="minorHAnsi" w:hAnsiTheme="minorHAnsi"/>
              </w:rPr>
            </w:pPr>
          </w:p>
        </w:tc>
        <w:tc>
          <w:tcPr>
            <w:tcW w:w="5101" w:type="dxa"/>
            <w:tcBorders>
              <w:top w:val="single" w:sz="4" w:space="0" w:color="auto"/>
              <w:left w:val="nil"/>
              <w:bottom w:val="single" w:sz="4" w:space="0" w:color="auto"/>
            </w:tcBorders>
            <w:vAlign w:val="bottom"/>
          </w:tcPr>
          <w:p w:rsidR="005C1D74" w:rsidRPr="005C1D74" w:rsidRDefault="005C1D74" w:rsidP="005C1D74">
            <w:pPr>
              <w:pStyle w:val="Default"/>
              <w:rPr>
                <w:rFonts w:asciiTheme="minorHAnsi" w:hAnsiTheme="minorHAnsi"/>
                <w:lang w:eastAsia="zh-TW"/>
              </w:rPr>
            </w:pPr>
            <w:r w:rsidRPr="005C1D74">
              <w:rPr>
                <w:rFonts w:asciiTheme="minorHAnsi" w:hAnsiTheme="minorHAnsi"/>
              </w:rPr>
              <w:t xml:space="preserve">Title: </w:t>
            </w:r>
          </w:p>
        </w:tc>
      </w:tr>
      <w:tr w:rsidR="005C1D74" w:rsidRPr="005C1D74" w:rsidTr="005C1D74">
        <w:trPr>
          <w:trHeight w:hRule="exact" w:val="794"/>
        </w:trPr>
        <w:tc>
          <w:tcPr>
            <w:tcW w:w="886" w:type="dxa"/>
            <w:tcBorders>
              <w:left w:val="nil"/>
              <w:bottom w:val="nil"/>
              <w:right w:val="nil"/>
            </w:tcBorders>
            <w:vAlign w:val="bottom"/>
          </w:tcPr>
          <w:p w:rsidR="005C1D74" w:rsidRPr="005C1D74" w:rsidRDefault="005C1D74" w:rsidP="005C1D74">
            <w:pPr>
              <w:pStyle w:val="Default"/>
              <w:rPr>
                <w:rFonts w:asciiTheme="minorHAnsi" w:hAnsiTheme="minorHAnsi"/>
              </w:rPr>
            </w:pPr>
          </w:p>
        </w:tc>
        <w:tc>
          <w:tcPr>
            <w:tcW w:w="5101" w:type="dxa"/>
            <w:tcBorders>
              <w:top w:val="single" w:sz="4" w:space="0" w:color="auto"/>
              <w:left w:val="nil"/>
              <w:bottom w:val="single" w:sz="4" w:space="0" w:color="auto"/>
            </w:tcBorders>
            <w:vAlign w:val="bottom"/>
          </w:tcPr>
          <w:p w:rsidR="005C1D74" w:rsidRPr="005C1D74" w:rsidRDefault="005C1D74" w:rsidP="005C1D74">
            <w:pPr>
              <w:pStyle w:val="Default"/>
              <w:rPr>
                <w:rFonts w:asciiTheme="minorHAnsi" w:hAnsiTheme="minorHAnsi"/>
              </w:rPr>
            </w:pPr>
            <w:r w:rsidRPr="005C1D74">
              <w:rPr>
                <w:rFonts w:asciiTheme="minorHAnsi" w:hAnsiTheme="minorHAnsi"/>
              </w:rPr>
              <w:t>Signature:</w:t>
            </w:r>
          </w:p>
        </w:tc>
      </w:tr>
      <w:tr w:rsidR="005C1D74" w:rsidRPr="005C1D74" w:rsidTr="005C1D74">
        <w:trPr>
          <w:trHeight w:hRule="exact" w:val="794"/>
        </w:trPr>
        <w:tc>
          <w:tcPr>
            <w:tcW w:w="886" w:type="dxa"/>
            <w:tcBorders>
              <w:left w:val="nil"/>
              <w:bottom w:val="nil"/>
              <w:right w:val="nil"/>
            </w:tcBorders>
            <w:vAlign w:val="bottom"/>
          </w:tcPr>
          <w:p w:rsidR="005C1D74" w:rsidRPr="005C1D74" w:rsidRDefault="005C1D74" w:rsidP="005C1D74">
            <w:pPr>
              <w:pStyle w:val="Default"/>
              <w:rPr>
                <w:rFonts w:asciiTheme="minorHAnsi" w:hAnsiTheme="minorHAnsi"/>
              </w:rPr>
            </w:pPr>
          </w:p>
        </w:tc>
        <w:tc>
          <w:tcPr>
            <w:tcW w:w="5101" w:type="dxa"/>
            <w:tcBorders>
              <w:top w:val="single" w:sz="4" w:space="0" w:color="auto"/>
              <w:left w:val="nil"/>
              <w:bottom w:val="single" w:sz="4" w:space="0" w:color="auto"/>
            </w:tcBorders>
            <w:vAlign w:val="bottom"/>
          </w:tcPr>
          <w:p w:rsidR="005C1D74" w:rsidRPr="005C1D74" w:rsidRDefault="005C1D74" w:rsidP="005C1D74">
            <w:pPr>
              <w:pStyle w:val="Default"/>
              <w:rPr>
                <w:rFonts w:asciiTheme="minorHAnsi" w:hAnsiTheme="minorHAnsi"/>
              </w:rPr>
            </w:pPr>
            <w:r w:rsidRPr="005C1D74">
              <w:rPr>
                <w:rFonts w:asciiTheme="minorHAnsi" w:hAnsiTheme="minorHAnsi"/>
              </w:rPr>
              <w:t>Date:</w:t>
            </w:r>
          </w:p>
        </w:tc>
      </w:tr>
    </w:tbl>
    <w:p w:rsidR="00C87103" w:rsidRPr="005C1D74" w:rsidRDefault="00C87103" w:rsidP="00C87103">
      <w:pPr>
        <w:adjustRightInd w:val="0"/>
        <w:snapToGrid w:val="0"/>
        <w:jc w:val="right"/>
        <w:rPr>
          <w:rFonts w:eastAsia="微軟正黑體" w:cstheme="minorHAnsi"/>
          <w:szCs w:val="24"/>
        </w:rPr>
      </w:pPr>
    </w:p>
    <w:p w:rsidR="00C87103" w:rsidRPr="005C1D74" w:rsidRDefault="00C87103" w:rsidP="00C87103">
      <w:pPr>
        <w:adjustRightInd w:val="0"/>
        <w:snapToGrid w:val="0"/>
        <w:jc w:val="right"/>
        <w:rPr>
          <w:rFonts w:eastAsia="微軟正黑體" w:cstheme="minorHAnsi"/>
          <w:szCs w:val="24"/>
        </w:rPr>
      </w:pPr>
    </w:p>
    <w:sectPr w:rsidR="00C87103" w:rsidRPr="005C1D74" w:rsidSect="00CC1BAF">
      <w:headerReference w:type="default" r:id="rId7"/>
      <w:footerReference w:type="default" r:id="rId8"/>
      <w:pgSz w:w="11906" w:h="16838"/>
      <w:pgMar w:top="720" w:right="720" w:bottom="720" w:left="72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74" w:rsidRDefault="005C1D74" w:rsidP="00CF1999">
      <w:r>
        <w:separator/>
      </w:r>
    </w:p>
  </w:endnote>
  <w:endnote w:type="continuationSeparator" w:id="0">
    <w:p w:rsidR="005C1D74" w:rsidRDefault="005C1D74" w:rsidP="00CF1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74" w:rsidRDefault="002A3391">
    <w:pPr>
      <w:pStyle w:val="a6"/>
    </w:pPr>
    <w:r w:rsidRPr="002A3391">
      <w:rPr>
        <w:noProof/>
      </w:rPr>
      <w:drawing>
        <wp:anchor distT="0" distB="0" distL="114300" distR="114300" simplePos="0" relativeHeight="251660288" behindDoc="1" locked="0" layoutInCell="1" allowOverlap="1">
          <wp:simplePos x="0" y="0"/>
          <wp:positionH relativeFrom="column">
            <wp:posOffset>-438150</wp:posOffset>
          </wp:positionH>
          <wp:positionV relativeFrom="paragraph">
            <wp:posOffset>-157777</wp:posOffset>
          </wp:positionV>
          <wp:extent cx="7531086" cy="321013"/>
          <wp:effectExtent l="19050" t="0" r="8269" b="0"/>
          <wp:wrapNone/>
          <wp:docPr id="3" name="圖片 0" descr="表尾-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尾-EN.jpg"/>
                  <pic:cNvPicPr/>
                </pic:nvPicPr>
                <pic:blipFill>
                  <a:blip r:embed="rId1"/>
                  <a:stretch>
                    <a:fillRect/>
                  </a:stretch>
                </pic:blipFill>
                <pic:spPr>
                  <a:xfrm>
                    <a:off x="0" y="0"/>
                    <a:ext cx="7535531" cy="32101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74" w:rsidRDefault="005C1D74" w:rsidP="00CF1999">
      <w:r>
        <w:separator/>
      </w:r>
    </w:p>
  </w:footnote>
  <w:footnote w:type="continuationSeparator" w:id="0">
    <w:p w:rsidR="005C1D74" w:rsidRDefault="005C1D74" w:rsidP="00CF1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74" w:rsidRDefault="005C1D74">
    <w:pPr>
      <w:pStyle w:val="a4"/>
    </w:pPr>
    <w:r>
      <w:rPr>
        <w:noProof/>
      </w:rPr>
      <w:drawing>
        <wp:anchor distT="0" distB="0" distL="114300" distR="114300" simplePos="0" relativeHeight="251658240" behindDoc="1" locked="0" layoutInCell="1" allowOverlap="1">
          <wp:simplePos x="0" y="0"/>
          <wp:positionH relativeFrom="column">
            <wp:posOffset>-453915</wp:posOffset>
          </wp:positionH>
          <wp:positionV relativeFrom="paragraph">
            <wp:posOffset>0</wp:posOffset>
          </wp:positionV>
          <wp:extent cx="7564164" cy="346841"/>
          <wp:effectExtent l="19050" t="0" r="0" b="0"/>
          <wp:wrapNone/>
          <wp:docPr id="1" name="圖片 0" descr="表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頭.jpg"/>
                  <pic:cNvPicPr/>
                </pic:nvPicPr>
                <pic:blipFill>
                  <a:blip r:embed="rId1"/>
                  <a:stretch>
                    <a:fillRect/>
                  </a:stretch>
                </pic:blipFill>
                <pic:spPr>
                  <a:xfrm>
                    <a:off x="0" y="0"/>
                    <a:ext cx="7564164" cy="34684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720F0"/>
    <w:multiLevelType w:val="hybridMultilevel"/>
    <w:tmpl w:val="96AE3D4A"/>
    <w:lvl w:ilvl="0" w:tplc="813405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103"/>
    <w:rsid w:val="00121CA3"/>
    <w:rsid w:val="002A3391"/>
    <w:rsid w:val="004250B3"/>
    <w:rsid w:val="00436B8A"/>
    <w:rsid w:val="004D3725"/>
    <w:rsid w:val="00596956"/>
    <w:rsid w:val="005C1D74"/>
    <w:rsid w:val="006050D1"/>
    <w:rsid w:val="006A48C5"/>
    <w:rsid w:val="007B100C"/>
    <w:rsid w:val="00954DD3"/>
    <w:rsid w:val="009B074F"/>
    <w:rsid w:val="00A2537F"/>
    <w:rsid w:val="00A358B2"/>
    <w:rsid w:val="00A71C57"/>
    <w:rsid w:val="00B57725"/>
    <w:rsid w:val="00BC4129"/>
    <w:rsid w:val="00BF7544"/>
    <w:rsid w:val="00C87103"/>
    <w:rsid w:val="00CC1BAF"/>
    <w:rsid w:val="00CF1999"/>
    <w:rsid w:val="00DD1060"/>
    <w:rsid w:val="00F025E2"/>
    <w:rsid w:val="00F447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0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103"/>
    <w:pPr>
      <w:ind w:leftChars="200" w:left="480"/>
    </w:pPr>
  </w:style>
  <w:style w:type="paragraph" w:styleId="a4">
    <w:name w:val="header"/>
    <w:basedOn w:val="a"/>
    <w:link w:val="a5"/>
    <w:uiPriority w:val="99"/>
    <w:semiHidden/>
    <w:unhideWhenUsed/>
    <w:rsid w:val="00CF1999"/>
    <w:pPr>
      <w:tabs>
        <w:tab w:val="center" w:pos="4153"/>
        <w:tab w:val="right" w:pos="8306"/>
      </w:tabs>
      <w:snapToGrid w:val="0"/>
    </w:pPr>
    <w:rPr>
      <w:sz w:val="20"/>
      <w:szCs w:val="20"/>
    </w:rPr>
  </w:style>
  <w:style w:type="character" w:customStyle="1" w:styleId="a5">
    <w:name w:val="頁首 字元"/>
    <w:basedOn w:val="a0"/>
    <w:link w:val="a4"/>
    <w:uiPriority w:val="99"/>
    <w:semiHidden/>
    <w:rsid w:val="00CF1999"/>
    <w:rPr>
      <w:sz w:val="20"/>
      <w:szCs w:val="20"/>
    </w:rPr>
  </w:style>
  <w:style w:type="paragraph" w:styleId="a6">
    <w:name w:val="footer"/>
    <w:basedOn w:val="a"/>
    <w:link w:val="a7"/>
    <w:uiPriority w:val="99"/>
    <w:semiHidden/>
    <w:unhideWhenUsed/>
    <w:rsid w:val="00CF1999"/>
    <w:pPr>
      <w:tabs>
        <w:tab w:val="center" w:pos="4153"/>
        <w:tab w:val="right" w:pos="8306"/>
      </w:tabs>
      <w:snapToGrid w:val="0"/>
    </w:pPr>
    <w:rPr>
      <w:sz w:val="20"/>
      <w:szCs w:val="20"/>
    </w:rPr>
  </w:style>
  <w:style w:type="character" w:customStyle="1" w:styleId="a7">
    <w:name w:val="頁尾 字元"/>
    <w:basedOn w:val="a0"/>
    <w:link w:val="a6"/>
    <w:uiPriority w:val="99"/>
    <w:semiHidden/>
    <w:rsid w:val="00CF1999"/>
    <w:rPr>
      <w:sz w:val="20"/>
      <w:szCs w:val="20"/>
    </w:rPr>
  </w:style>
  <w:style w:type="paragraph" w:styleId="a8">
    <w:name w:val="Balloon Text"/>
    <w:basedOn w:val="a"/>
    <w:link w:val="a9"/>
    <w:uiPriority w:val="99"/>
    <w:semiHidden/>
    <w:unhideWhenUsed/>
    <w:rsid w:val="00CC1B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1BAF"/>
    <w:rPr>
      <w:rFonts w:asciiTheme="majorHAnsi" w:eastAsiaTheme="majorEastAsia" w:hAnsiTheme="majorHAnsi" w:cstheme="majorBidi"/>
      <w:sz w:val="18"/>
      <w:szCs w:val="18"/>
    </w:rPr>
  </w:style>
  <w:style w:type="paragraph" w:customStyle="1" w:styleId="Default">
    <w:name w:val="Default"/>
    <w:rsid w:val="005C1D74"/>
    <w:pPr>
      <w:autoSpaceDE w:val="0"/>
      <w:autoSpaceDN w:val="0"/>
      <w:adjustRightInd w:val="0"/>
    </w:pPr>
    <w:rPr>
      <w:rFonts w:ascii="Times New Roman" w:eastAsia="新細明體" w:hAnsi="Times New Roman" w:cs="Times New Roman"/>
      <w:color w:val="000000"/>
      <w:kern w:val="0"/>
      <w:szCs w:val="24"/>
      <w:lang w:eastAsia="en-US"/>
    </w:rPr>
  </w:style>
</w:styles>
</file>

<file path=word/webSettings.xml><?xml version="1.0" encoding="utf-8"?>
<w:webSettings xmlns:r="http://schemas.openxmlformats.org/officeDocument/2006/relationships" xmlns:w="http://schemas.openxmlformats.org/wordprocessingml/2006/main">
  <w:divs>
    <w:div w:id="5534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1276</Characters>
  <Application>Microsoft Office Word</Application>
  <DocSecurity>0</DocSecurity>
  <Lines>10</Lines>
  <Paragraphs>2</Paragraphs>
  <ScaleCrop>false</ScaleCrop>
  <Company>CoreTech</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joanneho</dc:creator>
  <cp:lastModifiedBy>joanneho</cp:lastModifiedBy>
  <cp:revision>7</cp:revision>
  <dcterms:created xsi:type="dcterms:W3CDTF">2013-07-08T03:24:00Z</dcterms:created>
  <dcterms:modified xsi:type="dcterms:W3CDTF">2013-07-11T06:32:00Z</dcterms:modified>
</cp:coreProperties>
</file>