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7B8" w:rsidRPr="00A707B8">
        <w:rPr>
          <w:rFonts w:ascii="Arial" w:eastAsia="微軟正黑體" w:hAnsi="微軟正黑體" w:cs="Arial" w:hint="eastAsia"/>
        </w:rPr>
        <w:t>德國注塑成型專業執照課程</w:t>
      </w:r>
      <w:r w:rsidR="00196692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</w:t>
      </w:r>
      <w:r w:rsidR="00405037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3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="00405037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5600198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405037" w:rsidP="0040503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405037" w:rsidRDefault="00405037" w:rsidP="00405037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707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德國注塑成型專業執照課程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405037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場次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037" w:rsidRPr="00405037" w:rsidRDefault="00405037" w:rsidP="00405037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口 </w:t>
            </w:r>
            <w:r w:rsidRPr="00405037">
              <w:rPr>
                <w:rFonts w:ascii="微軟正黑體" w:eastAsia="微軟正黑體" w:hAnsi="微軟正黑體" w:hint="eastAsia"/>
                <w:b/>
                <w:sz w:val="20"/>
              </w:rPr>
              <w:t>台南4/8(三)、4/9(四)</w:t>
            </w:r>
          </w:p>
          <w:p w:rsidR="00CE3564" w:rsidRPr="00D712DE" w:rsidRDefault="00405037" w:rsidP="00405037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口 </w:t>
            </w:r>
            <w:r w:rsidRPr="00405037">
              <w:rPr>
                <w:rFonts w:ascii="微軟正黑體" w:eastAsia="微軟正黑體" w:hAnsi="微軟正黑體" w:hint="eastAsia"/>
                <w:b/>
                <w:sz w:val="20"/>
              </w:rPr>
              <w:t>台中5/6(三)、5/7(四)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405037" w:rsidRDefault="00CE3564" w:rsidP="001848F6">
            <w:pPr>
              <w:spacing w:after="60" w:line="320" w:lineRule="exact"/>
              <w:ind w:left="45"/>
              <w:rPr>
                <w:rStyle w:val="a3"/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</w:p>
          <w:tbl>
            <w:tblPr>
              <w:tblStyle w:val="aa"/>
              <w:tblW w:w="0" w:type="auto"/>
              <w:tblInd w:w="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6"/>
              <w:gridCol w:w="4482"/>
            </w:tblGrid>
            <w:tr w:rsidR="00405037" w:rsidTr="00405037">
              <w:tc>
                <w:tcPr>
                  <w:tcW w:w="4499" w:type="dxa"/>
                </w:tcPr>
                <w:p w:rsidR="00405037" w:rsidRPr="00F60323" w:rsidRDefault="00405037" w:rsidP="00405037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proofErr w:type="gramStart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科盛科技</w:t>
                  </w:r>
                  <w:proofErr w:type="gramEnd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-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台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中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分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公司 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張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小姐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                 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br/>
                    <w:t>電話：</w:t>
                  </w:r>
                  <w:r w:rsidRPr="00196692">
                    <w:rPr>
                      <w:rFonts w:ascii="微軟正黑體" w:eastAsia="微軟正黑體" w:hAnsi="微軟正黑體" w:cs="Arial" w:hint="eastAsia"/>
                      <w:b/>
                      <w:bCs/>
                      <w:sz w:val="20"/>
                      <w:szCs w:val="20"/>
                    </w:rPr>
                    <w:t>04</w:t>
                  </w:r>
                  <w:r w:rsidRPr="00196692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196692">
                    <w:rPr>
                      <w:rFonts w:ascii="微軟正黑體" w:eastAsia="微軟正黑體" w:hAnsi="微軟正黑體" w:cs="Arial" w:hint="eastAsia"/>
                      <w:b/>
                      <w:bCs/>
                      <w:sz w:val="20"/>
                      <w:szCs w:val="20"/>
                    </w:rPr>
                    <w:t>2302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sz w:val="20"/>
                      <w:szCs w:val="20"/>
                    </w:rPr>
                    <w:t>6</w:t>
                  </w:r>
                  <w:r w:rsidRPr="00196692">
                    <w:rPr>
                      <w:rFonts w:ascii="微軟正黑體" w:eastAsia="微軟正黑體" w:hAnsi="微軟正黑體" w:cs="Arial" w:hint="eastAsia"/>
                      <w:b/>
                      <w:bCs/>
                      <w:sz w:val="20"/>
                      <w:szCs w:val="20"/>
                    </w:rPr>
                    <w:t>968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 分機：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222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05037" w:rsidRPr="00F60323" w:rsidRDefault="00405037" w:rsidP="00405037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傳真：</w:t>
                  </w:r>
                  <w:r w:rsidRPr="00196692">
                    <w:rPr>
                      <w:rFonts w:ascii="微軟正黑體" w:eastAsia="微軟正黑體" w:hAnsi="微軟正黑體" w:cs="Arial" w:hint="eastAsia"/>
                      <w:b/>
                      <w:bCs/>
                      <w:sz w:val="20"/>
                      <w:szCs w:val="20"/>
                    </w:rPr>
                    <w:t>04</w:t>
                  </w:r>
                  <w:r w:rsidRPr="00196692"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196692">
                    <w:rPr>
                      <w:rFonts w:ascii="微軟正黑體" w:eastAsia="微軟正黑體" w:hAnsi="微軟正黑體" w:cs="Arial" w:hint="eastAsia"/>
                      <w:b/>
                      <w:bCs/>
                      <w:sz w:val="20"/>
                      <w:szCs w:val="20"/>
                    </w:rPr>
                    <w:t>23028968</w:t>
                  </w:r>
                </w:p>
                <w:p w:rsidR="00405037" w:rsidRDefault="00405037" w:rsidP="00405037">
                  <w:pPr>
                    <w:spacing w:after="60" w:line="320" w:lineRule="exact"/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E-mail: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carriechang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@moldex3d.com</w:t>
                  </w:r>
                </w:p>
              </w:tc>
              <w:tc>
                <w:tcPr>
                  <w:tcW w:w="4499" w:type="dxa"/>
                </w:tcPr>
                <w:p w:rsidR="00405037" w:rsidRPr="00F60323" w:rsidRDefault="00405037" w:rsidP="00405037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proofErr w:type="gramStart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科盛科技</w:t>
                  </w:r>
                  <w:proofErr w:type="gramEnd"/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-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台南分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公司 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呂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小姐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br/>
                    <w:t>電話：0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6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-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2826188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 分機：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222</w:t>
                  </w: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05037" w:rsidRPr="00F60323" w:rsidRDefault="00405037" w:rsidP="00405037">
                  <w:pPr>
                    <w:spacing w:after="60" w:line="320" w:lineRule="exact"/>
                    <w:ind w:left="45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F60323"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  <w:t>傳真：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06-2828555</w:t>
                  </w:r>
                </w:p>
                <w:p w:rsidR="00405037" w:rsidRDefault="00405037" w:rsidP="00405037">
                  <w:pPr>
                    <w:spacing w:after="60" w:line="320" w:lineRule="exact"/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</w:t>
                  </w:r>
                  <w:r w:rsidRPr="00F60323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E-mail: annalin@moldex3d.com</w:t>
                  </w:r>
                </w:p>
              </w:tc>
            </w:tr>
          </w:tbl>
          <w:p w:rsidR="00CE3564" w:rsidRPr="00F60323" w:rsidRDefault="00CE3564" w:rsidP="00405037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</w:tbl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E9" w:rsidRDefault="004D2FE9" w:rsidP="00196692">
      <w:r>
        <w:separator/>
      </w:r>
    </w:p>
  </w:endnote>
  <w:endnote w:type="continuationSeparator" w:id="0">
    <w:p w:rsidR="004D2FE9" w:rsidRDefault="004D2FE9" w:rsidP="0019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E9" w:rsidRDefault="004D2FE9" w:rsidP="00196692">
      <w:r>
        <w:separator/>
      </w:r>
    </w:p>
  </w:footnote>
  <w:footnote w:type="continuationSeparator" w:id="0">
    <w:p w:rsidR="004D2FE9" w:rsidRDefault="004D2FE9" w:rsidP="0019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196692"/>
    <w:rsid w:val="001B5201"/>
    <w:rsid w:val="00405037"/>
    <w:rsid w:val="004D2FE9"/>
    <w:rsid w:val="004E47B1"/>
    <w:rsid w:val="00672438"/>
    <w:rsid w:val="00795380"/>
    <w:rsid w:val="00835CC6"/>
    <w:rsid w:val="00917C55"/>
    <w:rsid w:val="00A707B8"/>
    <w:rsid w:val="00B807EE"/>
    <w:rsid w:val="00B814E7"/>
    <w:rsid w:val="00CE3564"/>
    <w:rsid w:val="00D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66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66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07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0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>CoreTech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5</cp:revision>
  <dcterms:created xsi:type="dcterms:W3CDTF">2014-02-12T03:03:00Z</dcterms:created>
  <dcterms:modified xsi:type="dcterms:W3CDTF">2015-02-09T01:05:00Z</dcterms:modified>
</cp:coreProperties>
</file>